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E7" w:rsidRDefault="00573EE7" w:rsidP="00B23482">
      <w:pPr>
        <w:jc w:val="both"/>
      </w:pPr>
    </w:p>
    <w:p w:rsidR="00573EE7" w:rsidRPr="00E72E44" w:rsidRDefault="00573EE7" w:rsidP="00E72E44">
      <w:pPr>
        <w:jc w:val="center"/>
        <w:rPr>
          <w:rFonts w:ascii="Times New Roman" w:hAnsi="Times New Roman" w:cs="Times New Roman"/>
          <w:b/>
        </w:rPr>
      </w:pPr>
      <w:r w:rsidRPr="00E72E44">
        <w:rPr>
          <w:rFonts w:ascii="Times New Roman" w:hAnsi="Times New Roman" w:cs="Times New Roman"/>
          <w:b/>
        </w:rPr>
        <w:t>Observaciones al Reglamento de Ingreso y Ascenso propuesto por el ME</w:t>
      </w:r>
    </w:p>
    <w:p w:rsidR="00E72E44" w:rsidRDefault="00E72E44" w:rsidP="00573EE7">
      <w:pPr>
        <w:rPr>
          <w:rFonts w:ascii="Times New Roman" w:hAnsi="Times New Roman" w:cs="Times New Roman"/>
        </w:rPr>
      </w:pPr>
    </w:p>
    <w:p w:rsidR="00573EE7" w:rsidRPr="00573EE7" w:rsidRDefault="00E72E44" w:rsidP="00B343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Francisco Juárez Pérez</w:t>
      </w:r>
      <w:r w:rsidR="00275088">
        <w:rPr>
          <w:rStyle w:val="Refdenotaalpie"/>
          <w:rFonts w:ascii="Times New Roman" w:hAnsi="Times New Roman" w:cs="Times New Roman"/>
        </w:rPr>
        <w:footnoteReference w:id="2"/>
      </w:r>
    </w:p>
    <w:p w:rsidR="00672E95" w:rsidRPr="00573EE7" w:rsidRDefault="00B23482" w:rsidP="00B23482">
      <w:pPr>
        <w:jc w:val="both"/>
        <w:rPr>
          <w:rFonts w:ascii="Times New Roman" w:hAnsi="Times New Roman" w:cs="Times New Roman"/>
        </w:rPr>
      </w:pPr>
      <w:r w:rsidRPr="00573EE7">
        <w:rPr>
          <w:rFonts w:ascii="Times New Roman" w:hAnsi="Times New Roman" w:cs="Times New Roman"/>
        </w:rPr>
        <w:t xml:space="preserve">En la exposición de motivos consideramos que se debe incluir el Art. 104 de la Constitución donde se expresa  que </w:t>
      </w:r>
      <w:r w:rsidRPr="00573EE7">
        <w:rPr>
          <w:rFonts w:ascii="Times New Roman" w:hAnsi="Times New Roman" w:cs="Times New Roman"/>
          <w:i/>
        </w:rPr>
        <w:t xml:space="preserve">el ingreso, promoción y permanencia en el sistema educativo, serán establecidos por la ley y responderá a criterios de evaluación de méritos, sin injerencia partidista o de otra naturaleza no académica. </w:t>
      </w:r>
      <w:r w:rsidRPr="00573EE7">
        <w:rPr>
          <w:rFonts w:ascii="Times New Roman" w:hAnsi="Times New Roman" w:cs="Times New Roman"/>
        </w:rPr>
        <w:t>Asimismo, en dicha exposición deben explicarse los motivos que justifican la realización del Reglamento en el contexto de la formación docente</w:t>
      </w:r>
      <w:r w:rsidR="00E63B71" w:rsidRPr="00573EE7">
        <w:rPr>
          <w:rFonts w:ascii="Times New Roman" w:hAnsi="Times New Roman" w:cs="Times New Roman"/>
        </w:rPr>
        <w:t xml:space="preserve">, </w:t>
      </w:r>
      <w:r w:rsidRPr="00573EE7">
        <w:rPr>
          <w:rFonts w:ascii="Times New Roman" w:hAnsi="Times New Roman" w:cs="Times New Roman"/>
        </w:rPr>
        <w:t xml:space="preserve">y de la mejora de la calidad educativa </w:t>
      </w:r>
      <w:r w:rsidR="00E63B71" w:rsidRPr="00573EE7">
        <w:rPr>
          <w:rFonts w:ascii="Times New Roman" w:hAnsi="Times New Roman" w:cs="Times New Roman"/>
        </w:rPr>
        <w:t xml:space="preserve">expresada por los estudiantes en la consulta nacional. </w:t>
      </w:r>
    </w:p>
    <w:p w:rsidR="00183329" w:rsidRPr="00573EE7" w:rsidRDefault="00901218" w:rsidP="00B23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relación con los mecanismos d</w:t>
      </w:r>
      <w:r w:rsidR="00183329" w:rsidRPr="00573EE7">
        <w:rPr>
          <w:rFonts w:ascii="Times New Roman" w:hAnsi="Times New Roman" w:cs="Times New Roman"/>
        </w:rPr>
        <w:t xml:space="preserve">e selección de aspirantes se señala que </w:t>
      </w:r>
      <w:r w:rsidR="00183329" w:rsidRPr="00A7345A">
        <w:rPr>
          <w:rFonts w:ascii="Times New Roman" w:hAnsi="Times New Roman" w:cs="Times New Roman"/>
          <w:i/>
        </w:rPr>
        <w:t>las convocatorias se harán públicas a través de internet</w:t>
      </w:r>
      <w:r w:rsidR="00183329" w:rsidRPr="00573EE7">
        <w:rPr>
          <w:rFonts w:ascii="Times New Roman" w:hAnsi="Times New Roman" w:cs="Times New Roman"/>
        </w:rPr>
        <w:t xml:space="preserve">. Consideramos que dicho medio es insuficiente y de un alcance todavía limitado para algunos docentes. Tienen  que ampliarse los medios de divulgación, que sean públicos y de fácil acceso a todos los interesados. </w:t>
      </w:r>
    </w:p>
    <w:p w:rsidR="00183329" w:rsidRPr="00573EE7" w:rsidRDefault="00183329" w:rsidP="00B23482">
      <w:pPr>
        <w:jc w:val="both"/>
        <w:rPr>
          <w:rFonts w:ascii="Times New Roman" w:hAnsi="Times New Roman" w:cs="Times New Roman"/>
        </w:rPr>
      </w:pPr>
      <w:r w:rsidRPr="00573EE7">
        <w:rPr>
          <w:rFonts w:ascii="Times New Roman" w:hAnsi="Times New Roman" w:cs="Times New Roman"/>
        </w:rPr>
        <w:t>Un aspecto</w:t>
      </w:r>
      <w:r w:rsidR="0070733C">
        <w:rPr>
          <w:rFonts w:ascii="Times New Roman" w:hAnsi="Times New Roman" w:cs="Times New Roman"/>
        </w:rPr>
        <w:t xml:space="preserve"> que</w:t>
      </w:r>
      <w:r w:rsidR="00F2751B">
        <w:rPr>
          <w:rFonts w:ascii="Times New Roman" w:hAnsi="Times New Roman" w:cs="Times New Roman"/>
        </w:rPr>
        <w:t xml:space="preserve"> se debe </w:t>
      </w:r>
      <w:r w:rsidRPr="00573EE7">
        <w:rPr>
          <w:rFonts w:ascii="Times New Roman" w:hAnsi="Times New Roman" w:cs="Times New Roman"/>
        </w:rPr>
        <w:t xml:space="preserve">revisar con detenimiento es el curso de iniciación profesional.  </w:t>
      </w:r>
      <w:r w:rsidR="00544B98">
        <w:rPr>
          <w:rFonts w:ascii="Times New Roman" w:hAnsi="Times New Roman" w:cs="Times New Roman"/>
        </w:rPr>
        <w:t>Tal como se plantea, parece</w:t>
      </w:r>
      <w:r w:rsidR="0086386D" w:rsidRPr="00573EE7">
        <w:rPr>
          <w:rFonts w:ascii="Times New Roman" w:hAnsi="Times New Roman" w:cs="Times New Roman"/>
        </w:rPr>
        <w:t xml:space="preserve"> que</w:t>
      </w:r>
      <w:r w:rsidR="00544B98">
        <w:rPr>
          <w:rFonts w:ascii="Times New Roman" w:hAnsi="Times New Roman" w:cs="Times New Roman"/>
        </w:rPr>
        <w:t xml:space="preserve"> la formación </w:t>
      </w:r>
      <w:r w:rsidR="0070733C">
        <w:rPr>
          <w:rFonts w:ascii="Times New Roman" w:hAnsi="Times New Roman" w:cs="Times New Roman"/>
        </w:rPr>
        <w:t>recibida</w:t>
      </w:r>
      <w:r w:rsidRPr="00573EE7">
        <w:rPr>
          <w:rFonts w:ascii="Times New Roman" w:hAnsi="Times New Roman" w:cs="Times New Roman"/>
        </w:rPr>
        <w:t xml:space="preserve"> </w:t>
      </w:r>
      <w:r w:rsidR="00F138A6">
        <w:rPr>
          <w:rFonts w:ascii="Times New Roman" w:hAnsi="Times New Roman" w:cs="Times New Roman"/>
        </w:rPr>
        <w:t>en</w:t>
      </w:r>
      <w:r w:rsidRPr="00573EE7">
        <w:rPr>
          <w:rFonts w:ascii="Times New Roman" w:hAnsi="Times New Roman" w:cs="Times New Roman"/>
        </w:rPr>
        <w:t xml:space="preserve"> las </w:t>
      </w:r>
      <w:r w:rsidR="0070733C">
        <w:rPr>
          <w:rFonts w:ascii="Times New Roman" w:hAnsi="Times New Roman" w:cs="Times New Roman"/>
        </w:rPr>
        <w:t xml:space="preserve">distintas instituciones formadoras de educadores en el país </w:t>
      </w:r>
      <w:r w:rsidRPr="00573EE7">
        <w:rPr>
          <w:rFonts w:ascii="Times New Roman" w:hAnsi="Times New Roman" w:cs="Times New Roman"/>
        </w:rPr>
        <w:t xml:space="preserve">no </w:t>
      </w:r>
      <w:r w:rsidR="00FC4D24" w:rsidRPr="00573EE7">
        <w:rPr>
          <w:rFonts w:ascii="Times New Roman" w:hAnsi="Times New Roman" w:cs="Times New Roman"/>
        </w:rPr>
        <w:t>es lo que interesa</w:t>
      </w:r>
      <w:r w:rsidR="00544B98">
        <w:rPr>
          <w:rFonts w:ascii="Times New Roman" w:hAnsi="Times New Roman" w:cs="Times New Roman"/>
        </w:rPr>
        <w:t>,</w:t>
      </w:r>
      <w:r w:rsidR="00FC4D24" w:rsidRPr="00573EE7">
        <w:rPr>
          <w:rFonts w:ascii="Times New Roman" w:hAnsi="Times New Roman" w:cs="Times New Roman"/>
        </w:rPr>
        <w:t xml:space="preserve"> ni es </w:t>
      </w:r>
      <w:r w:rsidR="00F138A6">
        <w:rPr>
          <w:rFonts w:ascii="Times New Roman" w:hAnsi="Times New Roman" w:cs="Times New Roman"/>
        </w:rPr>
        <w:t>la adecuada</w:t>
      </w:r>
      <w:r w:rsidR="00984AC1" w:rsidRPr="00573EE7">
        <w:rPr>
          <w:rFonts w:ascii="Times New Roman" w:hAnsi="Times New Roman" w:cs="Times New Roman"/>
        </w:rPr>
        <w:t xml:space="preserve"> </w:t>
      </w:r>
      <w:r w:rsidRPr="00573EE7">
        <w:rPr>
          <w:rFonts w:ascii="Times New Roman" w:hAnsi="Times New Roman" w:cs="Times New Roman"/>
        </w:rPr>
        <w:t xml:space="preserve"> </w:t>
      </w:r>
      <w:r w:rsidR="00984AC1" w:rsidRPr="00573EE7">
        <w:rPr>
          <w:rFonts w:ascii="Times New Roman" w:hAnsi="Times New Roman" w:cs="Times New Roman"/>
        </w:rPr>
        <w:t>a las exigencias d</w:t>
      </w:r>
      <w:r w:rsidRPr="00573EE7">
        <w:rPr>
          <w:rFonts w:ascii="Times New Roman" w:hAnsi="Times New Roman" w:cs="Times New Roman"/>
        </w:rPr>
        <w:t>el MPPE.</w:t>
      </w:r>
      <w:r w:rsidR="0086386D" w:rsidRPr="00573EE7">
        <w:rPr>
          <w:rFonts w:ascii="Times New Roman" w:hAnsi="Times New Roman" w:cs="Times New Roman"/>
        </w:rPr>
        <w:t xml:space="preserve"> </w:t>
      </w:r>
      <w:r w:rsidR="004C59D7" w:rsidRPr="00573EE7">
        <w:rPr>
          <w:rFonts w:ascii="Times New Roman" w:hAnsi="Times New Roman" w:cs="Times New Roman"/>
        </w:rPr>
        <w:t xml:space="preserve">¿Es que acaso se pone en duda las competencias generales, básicas y profesionales de los egresados de las instituciones universitarias? </w:t>
      </w:r>
      <w:r w:rsidR="00755FBA">
        <w:rPr>
          <w:rFonts w:ascii="Times New Roman" w:hAnsi="Times New Roman" w:cs="Times New Roman"/>
        </w:rPr>
        <w:t>Consideramos que hace falta</w:t>
      </w:r>
      <w:r w:rsidR="004C59D7" w:rsidRPr="00573EE7">
        <w:rPr>
          <w:rFonts w:ascii="Times New Roman" w:hAnsi="Times New Roman" w:cs="Times New Roman"/>
        </w:rPr>
        <w:t xml:space="preserve"> una prueba de ingreso para conocer las competencias básicas del profesional interesado.  En caso de reprobar dicha prueba</w:t>
      </w:r>
      <w:r w:rsidR="00901218">
        <w:rPr>
          <w:rFonts w:ascii="Times New Roman" w:hAnsi="Times New Roman" w:cs="Times New Roman"/>
        </w:rPr>
        <w:t>,</w:t>
      </w:r>
      <w:r w:rsidR="004C59D7" w:rsidRPr="00573EE7">
        <w:rPr>
          <w:rFonts w:ascii="Times New Roman" w:hAnsi="Times New Roman" w:cs="Times New Roman"/>
        </w:rPr>
        <w:t xml:space="preserve"> </w:t>
      </w:r>
      <w:r w:rsidR="00901218">
        <w:rPr>
          <w:rFonts w:ascii="Times New Roman" w:hAnsi="Times New Roman" w:cs="Times New Roman"/>
        </w:rPr>
        <w:t>ofrecer</w:t>
      </w:r>
      <w:r w:rsidR="004C59D7" w:rsidRPr="00573EE7">
        <w:rPr>
          <w:rFonts w:ascii="Times New Roman" w:hAnsi="Times New Roman" w:cs="Times New Roman"/>
        </w:rPr>
        <w:t xml:space="preserve"> cursos de nivelación para superar las deficiencias </w:t>
      </w:r>
      <w:r w:rsidR="00901218">
        <w:rPr>
          <w:rFonts w:ascii="Times New Roman" w:hAnsi="Times New Roman" w:cs="Times New Roman"/>
        </w:rPr>
        <w:t xml:space="preserve">evidenciadas </w:t>
      </w:r>
      <w:r w:rsidR="004C59D7" w:rsidRPr="00573EE7">
        <w:rPr>
          <w:rFonts w:ascii="Times New Roman" w:hAnsi="Times New Roman" w:cs="Times New Roman"/>
        </w:rPr>
        <w:t xml:space="preserve">y una vez </w:t>
      </w:r>
      <w:r w:rsidR="00901218">
        <w:rPr>
          <w:rFonts w:ascii="Times New Roman" w:hAnsi="Times New Roman" w:cs="Times New Roman"/>
        </w:rPr>
        <w:t xml:space="preserve">culminada esta etapa formativa, </w:t>
      </w:r>
      <w:r w:rsidR="00035CC4">
        <w:rPr>
          <w:rFonts w:ascii="Times New Roman" w:hAnsi="Times New Roman" w:cs="Times New Roman"/>
        </w:rPr>
        <w:t xml:space="preserve">que </w:t>
      </w:r>
      <w:r w:rsidR="00901218">
        <w:rPr>
          <w:rFonts w:ascii="Times New Roman" w:hAnsi="Times New Roman" w:cs="Times New Roman"/>
        </w:rPr>
        <w:t xml:space="preserve">el aspirante </w:t>
      </w:r>
      <w:r w:rsidR="00035CC4">
        <w:rPr>
          <w:rFonts w:ascii="Times New Roman" w:hAnsi="Times New Roman" w:cs="Times New Roman"/>
        </w:rPr>
        <w:t>se postule</w:t>
      </w:r>
      <w:r w:rsidR="00901218">
        <w:rPr>
          <w:rFonts w:ascii="Times New Roman" w:hAnsi="Times New Roman" w:cs="Times New Roman"/>
        </w:rPr>
        <w:t xml:space="preserve"> nuevamente</w:t>
      </w:r>
      <w:r w:rsidR="004C59D7" w:rsidRPr="00573EE7">
        <w:rPr>
          <w:rFonts w:ascii="Times New Roman" w:hAnsi="Times New Roman" w:cs="Times New Roman"/>
        </w:rPr>
        <w:t xml:space="preserve">. </w:t>
      </w:r>
    </w:p>
    <w:p w:rsidR="00A82F58" w:rsidRDefault="00ED30FD" w:rsidP="00B23482">
      <w:pPr>
        <w:jc w:val="both"/>
        <w:rPr>
          <w:rFonts w:ascii="Times New Roman" w:hAnsi="Times New Roman" w:cs="Times New Roman"/>
        </w:rPr>
      </w:pPr>
      <w:r w:rsidRPr="00573EE7">
        <w:rPr>
          <w:rFonts w:ascii="Times New Roman" w:hAnsi="Times New Roman" w:cs="Times New Roman"/>
        </w:rPr>
        <w:t xml:space="preserve">Se plantea que </w:t>
      </w:r>
      <w:r w:rsidRPr="007B33EF">
        <w:rPr>
          <w:rFonts w:ascii="Times New Roman" w:hAnsi="Times New Roman" w:cs="Times New Roman"/>
          <w:i/>
        </w:rPr>
        <w:t>el MPPE diseñará e implementará los programas de formación</w:t>
      </w:r>
      <w:r w:rsidRPr="00573EE7">
        <w:rPr>
          <w:rFonts w:ascii="Times New Roman" w:hAnsi="Times New Roman" w:cs="Times New Roman"/>
        </w:rPr>
        <w:t>… Dichos programas de formación pueden convertirse en un motivo de rechazo y desmotivación, de  agobio para el docente que ya de por sí tiene que hacer grandes esfuerzos para mantenerse en un sistem</w:t>
      </w:r>
      <w:r w:rsidR="007B33EF">
        <w:rPr>
          <w:rFonts w:ascii="Times New Roman" w:hAnsi="Times New Roman" w:cs="Times New Roman"/>
        </w:rPr>
        <w:t>a que no le ofrece incentivos ni</w:t>
      </w:r>
      <w:r w:rsidRPr="00573EE7">
        <w:rPr>
          <w:rFonts w:ascii="Times New Roman" w:hAnsi="Times New Roman" w:cs="Times New Roman"/>
        </w:rPr>
        <w:t xml:space="preserve"> motivaciones</w:t>
      </w:r>
      <w:r w:rsidR="007B33EF">
        <w:rPr>
          <w:rFonts w:ascii="Times New Roman" w:hAnsi="Times New Roman" w:cs="Times New Roman"/>
        </w:rPr>
        <w:t>,</w:t>
      </w:r>
      <w:r w:rsidRPr="00573EE7">
        <w:rPr>
          <w:rFonts w:ascii="Times New Roman" w:hAnsi="Times New Roman" w:cs="Times New Roman"/>
        </w:rPr>
        <w:t xml:space="preserve"> sino obstáculos y reglamentos</w:t>
      </w:r>
      <w:r w:rsidR="007B33EF">
        <w:rPr>
          <w:rFonts w:ascii="Times New Roman" w:hAnsi="Times New Roman" w:cs="Times New Roman"/>
        </w:rPr>
        <w:t xml:space="preserve"> cada vez más engorrosos</w:t>
      </w:r>
      <w:r w:rsidRPr="00573EE7">
        <w:rPr>
          <w:rFonts w:ascii="Times New Roman" w:hAnsi="Times New Roman" w:cs="Times New Roman"/>
        </w:rPr>
        <w:t xml:space="preserve"> </w:t>
      </w:r>
      <w:r w:rsidR="000E2CDC">
        <w:rPr>
          <w:rFonts w:ascii="Times New Roman" w:hAnsi="Times New Roman" w:cs="Times New Roman"/>
        </w:rPr>
        <w:t xml:space="preserve">y con una marcada orientación partidista </w:t>
      </w:r>
      <w:r w:rsidRPr="00573EE7">
        <w:rPr>
          <w:rFonts w:ascii="Times New Roman" w:hAnsi="Times New Roman" w:cs="Times New Roman"/>
        </w:rPr>
        <w:t>para hacer carrera dentro de la institución.</w:t>
      </w:r>
      <w:r w:rsidR="0028577E" w:rsidRPr="00573EE7">
        <w:rPr>
          <w:rFonts w:ascii="Times New Roman" w:hAnsi="Times New Roman" w:cs="Times New Roman"/>
        </w:rPr>
        <w:t xml:space="preserve"> La propuesta es que se reconozcan los programas de Postgrado (especialización, maestría y doctorado) de las distintas casas de estudio  para el ascenso. De esta manera </w:t>
      </w:r>
      <w:r w:rsidR="00427D8C">
        <w:rPr>
          <w:rFonts w:ascii="Times New Roman" w:hAnsi="Times New Roman" w:cs="Times New Roman"/>
        </w:rPr>
        <w:t>el</w:t>
      </w:r>
      <w:r w:rsidR="0028577E" w:rsidRPr="00573EE7">
        <w:rPr>
          <w:rFonts w:ascii="Times New Roman" w:hAnsi="Times New Roman" w:cs="Times New Roman"/>
        </w:rPr>
        <w:t xml:space="preserve"> docente </w:t>
      </w:r>
      <w:r w:rsidR="003F2A6A">
        <w:rPr>
          <w:rFonts w:ascii="Times New Roman" w:hAnsi="Times New Roman" w:cs="Times New Roman"/>
        </w:rPr>
        <w:t>se mantendrá</w:t>
      </w:r>
      <w:r w:rsidR="00427D8C">
        <w:rPr>
          <w:rFonts w:ascii="Times New Roman" w:hAnsi="Times New Roman" w:cs="Times New Roman"/>
        </w:rPr>
        <w:t xml:space="preserve"> </w:t>
      </w:r>
      <w:r w:rsidR="0028577E" w:rsidRPr="00573EE7">
        <w:rPr>
          <w:rFonts w:ascii="Times New Roman" w:hAnsi="Times New Roman" w:cs="Times New Roman"/>
        </w:rPr>
        <w:t>en constante formación, atendiendo a sus aptitudes y destrezas</w:t>
      </w:r>
      <w:r w:rsidR="00427D8C">
        <w:rPr>
          <w:rFonts w:ascii="Times New Roman" w:hAnsi="Times New Roman" w:cs="Times New Roman"/>
        </w:rPr>
        <w:t xml:space="preserve"> y no a criterios generales, propuestos de manera centralizada que a largo plazo son contraproducentes para la formación profesional.</w:t>
      </w:r>
      <w:r w:rsidR="0018506F" w:rsidRPr="00573EE7">
        <w:rPr>
          <w:rFonts w:ascii="Times New Roman" w:hAnsi="Times New Roman" w:cs="Times New Roman"/>
        </w:rPr>
        <w:t xml:space="preserve">  </w:t>
      </w:r>
    </w:p>
    <w:p w:rsidR="004C59D7" w:rsidRPr="00573EE7" w:rsidRDefault="007B15A6" w:rsidP="00B23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Queremos tener</w:t>
      </w:r>
      <w:r w:rsidR="0018506F" w:rsidRPr="00573EE7">
        <w:rPr>
          <w:rFonts w:ascii="Times New Roman" w:hAnsi="Times New Roman" w:cs="Times New Roman"/>
        </w:rPr>
        <w:t xml:space="preserve"> maestros bien formados, con competencias necesarias para formar al niño y al joven de acuerdo a las realidades de la sociedad actual. El MPPE debe estar en estrecha vinculación con las instituciones de formación docente para </w:t>
      </w:r>
      <w:r>
        <w:rPr>
          <w:rFonts w:ascii="Times New Roman" w:hAnsi="Times New Roman" w:cs="Times New Roman"/>
        </w:rPr>
        <w:t>discutir, diseñar y aplicar contenidos curriculares que produzcan cambios sustantivos  y de provecho para el país.</w:t>
      </w:r>
    </w:p>
    <w:sectPr w:rsidR="004C59D7" w:rsidRPr="00573EE7" w:rsidSect="00672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C4" w:rsidRDefault="00443CC4" w:rsidP="00275088">
      <w:pPr>
        <w:spacing w:after="0" w:line="240" w:lineRule="auto"/>
      </w:pPr>
      <w:r>
        <w:separator/>
      </w:r>
    </w:p>
  </w:endnote>
  <w:endnote w:type="continuationSeparator" w:id="1">
    <w:p w:rsidR="00443CC4" w:rsidRDefault="00443CC4" w:rsidP="002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C4" w:rsidRDefault="00443CC4" w:rsidP="00275088">
      <w:pPr>
        <w:spacing w:after="0" w:line="240" w:lineRule="auto"/>
      </w:pPr>
      <w:r>
        <w:separator/>
      </w:r>
    </w:p>
  </w:footnote>
  <w:footnote w:type="continuationSeparator" w:id="1">
    <w:p w:rsidR="00443CC4" w:rsidRDefault="00443CC4" w:rsidP="00275088">
      <w:pPr>
        <w:spacing w:after="0" w:line="240" w:lineRule="auto"/>
      </w:pPr>
      <w:r>
        <w:continuationSeparator/>
      </w:r>
    </w:p>
  </w:footnote>
  <w:footnote w:id="2">
    <w:p w:rsidR="00275088" w:rsidRDefault="00275088">
      <w:pPr>
        <w:pStyle w:val="Textonotapie"/>
      </w:pPr>
      <w:r>
        <w:rPr>
          <w:rStyle w:val="Refdenotaalpie"/>
        </w:rPr>
        <w:footnoteRef/>
      </w:r>
      <w:r>
        <w:t xml:space="preserve"> Director Escuela de Educación UCAB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482"/>
    <w:rsid w:val="00035CC4"/>
    <w:rsid w:val="000E2CDC"/>
    <w:rsid w:val="00183329"/>
    <w:rsid w:val="0018506F"/>
    <w:rsid w:val="00275088"/>
    <w:rsid w:val="0028577E"/>
    <w:rsid w:val="003F2A6A"/>
    <w:rsid w:val="00427D8C"/>
    <w:rsid w:val="00443CC4"/>
    <w:rsid w:val="004C59D7"/>
    <w:rsid w:val="00544B98"/>
    <w:rsid w:val="00573EE7"/>
    <w:rsid w:val="00672E95"/>
    <w:rsid w:val="0070733C"/>
    <w:rsid w:val="00755FBA"/>
    <w:rsid w:val="007B15A6"/>
    <w:rsid w:val="007B33EF"/>
    <w:rsid w:val="0086386D"/>
    <w:rsid w:val="00901218"/>
    <w:rsid w:val="00984AC1"/>
    <w:rsid w:val="00A7345A"/>
    <w:rsid w:val="00A82F58"/>
    <w:rsid w:val="00B23482"/>
    <w:rsid w:val="00B3435A"/>
    <w:rsid w:val="00BF3194"/>
    <w:rsid w:val="00BF539A"/>
    <w:rsid w:val="00E63B71"/>
    <w:rsid w:val="00E72E44"/>
    <w:rsid w:val="00ED30FD"/>
    <w:rsid w:val="00F138A6"/>
    <w:rsid w:val="00F2751B"/>
    <w:rsid w:val="00FC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750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50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50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E258-8044-430B-93A0-011EA6A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JJUAREZ</dc:creator>
  <cp:keywords/>
  <dc:description/>
  <cp:lastModifiedBy>JJUAREZ</cp:lastModifiedBy>
  <cp:revision>31</cp:revision>
  <dcterms:created xsi:type="dcterms:W3CDTF">2015-01-26T22:56:00Z</dcterms:created>
  <dcterms:modified xsi:type="dcterms:W3CDTF">2015-01-30T16:21:00Z</dcterms:modified>
</cp:coreProperties>
</file>